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6D" w:rsidRDefault="00C35387" w:rsidP="00C35387">
      <w:pPr>
        <w:jc w:val="center"/>
        <w:rPr>
          <w:b/>
        </w:rPr>
      </w:pPr>
      <w:r w:rsidRPr="00C35387">
        <w:rPr>
          <w:b/>
        </w:rPr>
        <w:t>RELAÇÃO DE USUÁRIOS</w:t>
      </w:r>
    </w:p>
    <w:p w:rsidR="00C35387" w:rsidRDefault="00C35387" w:rsidP="00C35387">
      <w:pPr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GABRIELA SILVA LEITE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Secretária de Administração e Finanças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ALCIONEIDE BARROS MARIANO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Secretária Executiva de Administração e Finanças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VAGMA PEREIRA FERREIRA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Diretora de Recursos Humanos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FERNANDA LEITE DE ARAUJO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Agente Administrativo</w:t>
      </w:r>
      <w:r w:rsidR="00E770EC">
        <w:rPr>
          <w:b/>
        </w:rPr>
        <w:t xml:space="preserve"> Administração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JOSUE KEMERSON CANDIDO ALENCAR FERREIRA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Assessor Jurídico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DEBORAH BEZERRA GONDIM SILVA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TARCISIO ARAUJO TAVARES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Assistente Jurídico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MARCIO BATISTA COSTA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Assessor Jurídico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ISRAEL MATIAS SILVA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Diretor de Sistemas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DGILSON FERREIRA GONDIM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Engenheiro Civil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CRISLAINE SILVA FEITOSA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Chefe de Gabinete Obras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SOLANGE REINALDO DE CARVALHO TAVARES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Ouvidora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MARIA ADRIANA MATIAS PEREIRA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Controle Interno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MARIA SYNARAH KELLY DE LIMA XAVIER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Tesoureira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MARILIA SANTOS DA SILVA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Diretora de Contabilidade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 xml:space="preserve">JOAO ALVES DE </w:t>
      </w:r>
      <w:r>
        <w:rPr>
          <w:b/>
        </w:rPr>
        <w:t>SA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 xml:space="preserve">Técnico Contábil </w:t>
      </w: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lastRenderedPageBreak/>
        <w:t>MARIA NEUMA DE LIMA XAVIER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Agente Administrativo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MARCIA MARIA ALVES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Assessor de Transporte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MARCIA MARIA LIMA E SILVA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Assessor de Contabilidade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JOSÉ TAVARES DE SÁ JÚNIOR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Diretor de Transporte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JACINTA PEREIRA FERREIRA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Assessor de RH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GLAUBER DE SA VITAL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Diretor de Tributos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HELENA MARTINS MATIAS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Secretária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da JM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 xml:space="preserve">LOUYSE MONTEIRO </w:t>
      </w:r>
      <w:r>
        <w:rPr>
          <w:b/>
        </w:rPr>
        <w:t>AS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Assessora de Licitação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 w:rsidRPr="00C35387">
        <w:rPr>
          <w:b/>
        </w:rPr>
        <w:t>RAIMUNDA DE OLIVEIRA SILVA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 xml:space="preserve">Coordenadora de Licitação 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JOSE VIANEY NOGUEIRA JUNIOR</w:t>
      </w:r>
    </w:p>
    <w:p w:rsidR="00C35387" w:rsidRDefault="00C35387" w:rsidP="00C35387">
      <w:pPr>
        <w:spacing w:after="0" w:line="240" w:lineRule="auto"/>
        <w:rPr>
          <w:b/>
        </w:rPr>
      </w:pPr>
      <w:r>
        <w:rPr>
          <w:b/>
        </w:rPr>
        <w:t>Pregoeiro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E770EC" w:rsidP="00C35387">
      <w:pPr>
        <w:spacing w:after="0" w:line="240" w:lineRule="auto"/>
        <w:rPr>
          <w:b/>
        </w:rPr>
      </w:pPr>
      <w:r w:rsidRPr="00E770EC">
        <w:rPr>
          <w:b/>
        </w:rPr>
        <w:t>ANA PAULA DA SILVA GOES</w:t>
      </w:r>
    </w:p>
    <w:p w:rsidR="00E770EC" w:rsidRDefault="00E770EC" w:rsidP="00C35387">
      <w:pPr>
        <w:spacing w:after="0" w:line="240" w:lineRule="auto"/>
        <w:rPr>
          <w:b/>
        </w:rPr>
      </w:pPr>
      <w:r>
        <w:rPr>
          <w:b/>
        </w:rPr>
        <w:t>Diretora de Compras</w:t>
      </w:r>
    </w:p>
    <w:p w:rsidR="00E770EC" w:rsidRDefault="00E770EC" w:rsidP="00C35387">
      <w:pPr>
        <w:spacing w:after="0" w:line="240" w:lineRule="auto"/>
        <w:rPr>
          <w:b/>
        </w:rPr>
      </w:pPr>
    </w:p>
    <w:p w:rsidR="00E770EC" w:rsidRDefault="00E770EC" w:rsidP="00C35387">
      <w:pPr>
        <w:spacing w:after="0" w:line="240" w:lineRule="auto"/>
        <w:rPr>
          <w:b/>
        </w:rPr>
      </w:pPr>
      <w:r w:rsidRPr="00E770EC">
        <w:rPr>
          <w:b/>
        </w:rPr>
        <w:t>JOSE BEZERRA DA SILVA JUNIOR</w:t>
      </w:r>
    </w:p>
    <w:p w:rsidR="00E770EC" w:rsidRDefault="00E770EC" w:rsidP="00C35387">
      <w:pPr>
        <w:spacing w:after="0" w:line="240" w:lineRule="auto"/>
        <w:rPr>
          <w:b/>
        </w:rPr>
      </w:pPr>
      <w:r>
        <w:rPr>
          <w:b/>
        </w:rPr>
        <w:t>Secretário de Obras</w:t>
      </w:r>
    </w:p>
    <w:p w:rsidR="00E770EC" w:rsidRDefault="00E770EC" w:rsidP="00C35387">
      <w:pPr>
        <w:spacing w:after="0" w:line="240" w:lineRule="auto"/>
        <w:rPr>
          <w:b/>
        </w:rPr>
      </w:pPr>
    </w:p>
    <w:p w:rsidR="00E770EC" w:rsidRDefault="00E770EC" w:rsidP="00C35387">
      <w:pPr>
        <w:spacing w:after="0" w:line="240" w:lineRule="auto"/>
        <w:rPr>
          <w:b/>
        </w:rPr>
      </w:pPr>
      <w:r w:rsidRPr="00E770EC">
        <w:rPr>
          <w:b/>
        </w:rPr>
        <w:t>IRANEIDE DA SILVA ALENCAR TAVARES</w:t>
      </w:r>
    </w:p>
    <w:p w:rsidR="00E770EC" w:rsidRDefault="00E770EC" w:rsidP="00C35387">
      <w:pPr>
        <w:spacing w:after="0" w:line="240" w:lineRule="auto"/>
        <w:rPr>
          <w:b/>
        </w:rPr>
      </w:pPr>
      <w:r>
        <w:rPr>
          <w:b/>
        </w:rPr>
        <w:t>Secretária de Assistência Social</w:t>
      </w:r>
    </w:p>
    <w:p w:rsidR="00E770EC" w:rsidRDefault="00E770EC" w:rsidP="00C35387">
      <w:pPr>
        <w:spacing w:after="0" w:line="240" w:lineRule="auto"/>
        <w:rPr>
          <w:b/>
        </w:rPr>
      </w:pPr>
    </w:p>
    <w:p w:rsidR="00E770EC" w:rsidRDefault="00E770EC" w:rsidP="00C35387">
      <w:pPr>
        <w:spacing w:after="0" w:line="240" w:lineRule="auto"/>
        <w:rPr>
          <w:b/>
        </w:rPr>
      </w:pPr>
    </w:p>
    <w:p w:rsidR="00C35387" w:rsidRDefault="00120883" w:rsidP="00C35387">
      <w:pPr>
        <w:spacing w:after="0" w:line="240" w:lineRule="auto"/>
        <w:rPr>
          <w:b/>
        </w:rPr>
      </w:pPr>
      <w:r>
        <w:rPr>
          <w:b/>
        </w:rPr>
        <w:t>EDILEUZA VICENCIA DA SILVA</w:t>
      </w:r>
    </w:p>
    <w:p w:rsidR="00120883" w:rsidRDefault="00120883" w:rsidP="00C35387">
      <w:pPr>
        <w:spacing w:after="0" w:line="240" w:lineRule="auto"/>
        <w:rPr>
          <w:b/>
        </w:rPr>
      </w:pPr>
      <w:r>
        <w:rPr>
          <w:b/>
        </w:rPr>
        <w:t>Setor de Protocolo</w:t>
      </w: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  <w:bookmarkStart w:id="0" w:name="_GoBack"/>
      <w:bookmarkEnd w:id="0"/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</w:p>
    <w:p w:rsidR="00C35387" w:rsidRDefault="00C35387" w:rsidP="00C35387">
      <w:pPr>
        <w:spacing w:after="0" w:line="240" w:lineRule="auto"/>
        <w:rPr>
          <w:b/>
        </w:rPr>
      </w:pPr>
    </w:p>
    <w:p w:rsidR="00C35387" w:rsidRPr="00C35387" w:rsidRDefault="00C35387" w:rsidP="00C35387">
      <w:pPr>
        <w:spacing w:after="0" w:line="240" w:lineRule="auto"/>
        <w:rPr>
          <w:b/>
        </w:rPr>
      </w:pPr>
    </w:p>
    <w:sectPr w:rsidR="00C35387" w:rsidRPr="00C35387" w:rsidSect="002A5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87"/>
    <w:rsid w:val="000F583A"/>
    <w:rsid w:val="00120883"/>
    <w:rsid w:val="00143033"/>
    <w:rsid w:val="00227AEF"/>
    <w:rsid w:val="002A536D"/>
    <w:rsid w:val="0049094C"/>
    <w:rsid w:val="004B654A"/>
    <w:rsid w:val="008927E6"/>
    <w:rsid w:val="009D65B6"/>
    <w:rsid w:val="00AC6AAB"/>
    <w:rsid w:val="00AE0F38"/>
    <w:rsid w:val="00C35387"/>
    <w:rsid w:val="00D03934"/>
    <w:rsid w:val="00D869BC"/>
    <w:rsid w:val="00E67F0D"/>
    <w:rsid w:val="00E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PROTOCOLO</cp:lastModifiedBy>
  <cp:revision>3</cp:revision>
  <cp:lastPrinted>2021-05-05T13:11:00Z</cp:lastPrinted>
  <dcterms:created xsi:type="dcterms:W3CDTF">2021-05-11T15:27:00Z</dcterms:created>
  <dcterms:modified xsi:type="dcterms:W3CDTF">2023-05-19T15:51:00Z</dcterms:modified>
</cp:coreProperties>
</file>